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c7e6fbaae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REVISJON AS</w:t>
      </w:r>
    </w:p>
    <w:sectPr>
      <w:headerReference xmlns:r="http://schemas.openxmlformats.org/officeDocument/2006/relationships" w:type="default" r:id="R07c04ee644034902"/>
      <w:footerReference xmlns:r="http://schemas.openxmlformats.org/officeDocument/2006/relationships" w:type="default" r:id="R09e5bf39a9d8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04ee644034902" /><Relationship Type="http://schemas.openxmlformats.org/officeDocument/2006/relationships/footer" Target="/word/footer1.xml" Id="R09e5bf39a9d84424" /></Relationships>
</file>