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58b3d42db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69dbc4e4d422e"/>
      <w:footerReference xmlns:r="http://schemas.openxmlformats.org/officeDocument/2006/relationships" w:type="default" r:id="R882e2ae357a6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 HARSTAD AS   ·   Org.nr 992 985 151   ·   Mercurveien 33   ·   9408 HARSTAD   ·   Tlf. 95 25 90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69dbc4e4d422e" /><Relationship Type="http://schemas.openxmlformats.org/officeDocument/2006/relationships/footer" Target="/word/footer1.xml" Id="R882e2ae357a64f63" /></Relationships>
</file>