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80976faa54e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CAPRECA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CAPRECA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66b103720a4001"/>
      <w:footerReference xmlns:r="http://schemas.openxmlformats.org/officeDocument/2006/relationships" w:type="default" r:id="Ra85ade3d00af4b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CAPRECA AS   ·   Org.nr 993 067 539   ·   c/o Carl E. Steen, Ryghs vei 3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CAPRECA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66b103720a4001" /><Relationship Type="http://schemas.openxmlformats.org/officeDocument/2006/relationships/footer" Target="/word/footer1.xml" Id="Ra85ade3d00af4b12" /></Relationships>
</file>