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11f273829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61a3a70ee4c45"/>
      <w:footerReference xmlns:r="http://schemas.openxmlformats.org/officeDocument/2006/relationships" w:type="default" r:id="R245bfe682491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JOTINOR AS   ·   Org.nr 993 080 659   ·   Lachmanns vei 18A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61a3a70ee4c45" /><Relationship Type="http://schemas.openxmlformats.org/officeDocument/2006/relationships/footer" Target="/word/footer1.xml" Id="R245bfe6824914ed1" /></Relationships>
</file>