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591ba765a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R.G. HAGLAND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R.G. HAGLAND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f26e5a01042be"/>
      <w:footerReference xmlns:r="http://schemas.openxmlformats.org/officeDocument/2006/relationships" w:type="default" r:id="R422512226f93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f26e5a01042be" /><Relationship Type="http://schemas.openxmlformats.org/officeDocument/2006/relationships/footer" Target="/word/footer1.xml" Id="R422512226f934585" /></Relationships>
</file>