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bbcd6dcb9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 OIL TECHNOLOGY OILTECH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 OIL TECHNOLOGY OILTECH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1883e6a4048ba"/>
      <w:footerReference xmlns:r="http://schemas.openxmlformats.org/officeDocument/2006/relationships" w:type="default" r:id="R231025f5548e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 OIL TECHNOLOGY OILTECH AS   ·   Org.nr 993 115 657   ·   Markveien 39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 OIL TECHNOLOGY OILTECH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1883e6a4048ba" /><Relationship Type="http://schemas.openxmlformats.org/officeDocument/2006/relationships/footer" Target="/word/footer1.xml" Id="R231025f5548e4c62" /></Relationships>
</file>