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ae9a07fe1d4f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METALLKRAFT INTERNATIONAL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METALLKRAFT INTERNATIONAL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094fcf5c14275"/>
      <w:footerReference xmlns:r="http://schemas.openxmlformats.org/officeDocument/2006/relationships" w:type="default" r:id="R4bfe7033ab954c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METALLKRAFT INTERNATIONAL II AS   ·   Org.nr 993 129 763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METALLKRAFT INTERNATIONAL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094fcf5c14275" /><Relationship Type="http://schemas.openxmlformats.org/officeDocument/2006/relationships/footer" Target="/word/footer1.xml" Id="R4bfe7033ab954c17" /></Relationships>
</file>