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0dd8311b4c45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B-G ENTREPRENØR AS</w:t>
      </w:r>
    </w:p>
    <w:sectPr>
      <w:headerReference xmlns:r="http://schemas.openxmlformats.org/officeDocument/2006/relationships" w:type="default" r:id="Rf23c852a90a5404f"/>
      <w:footerReference xmlns:r="http://schemas.openxmlformats.org/officeDocument/2006/relationships" w:type="default" r:id="Raecc89c9900e42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B-G ENTREPRENØR AS   ·   Org.nr 993 155 020   ·   Bedriftsgata 6   ·   8610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B-G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3c852a90a5404f" /><Relationship Type="http://schemas.openxmlformats.org/officeDocument/2006/relationships/footer" Target="/word/footer1.xml" Id="Raecc89c9900e4245" /></Relationships>
</file>