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ebee3f962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RØDSUND EIENDOM OG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RØDSUND EIENDOM OG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052a2a9034097"/>
      <w:footerReference xmlns:r="http://schemas.openxmlformats.org/officeDocument/2006/relationships" w:type="default" r:id="Rc9e74f871443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RØDSUND EIENDOM OG DRIFT AS   ·   Org.nr 993 237 337   ·   Risheimveien 6   ·   1591 SPERREBOTN   ·   Tlf. 69 28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RØDSUND EIENDOM OG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052a2a9034097" /><Relationship Type="http://schemas.openxmlformats.org/officeDocument/2006/relationships/footer" Target="/word/footer1.xml" Id="Rc9e74f87144344e5" /></Relationships>
</file>