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f3ebcbec440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SEKSE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SEKSE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069be6874f47f7"/>
      <w:footerReference xmlns:r="http://schemas.openxmlformats.org/officeDocument/2006/relationships" w:type="default" r:id="R510563cf38f8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SEKSE FINANS AS   ·   Org.nr 993 267 015   ·   Sørflåtveien 88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SEKSE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069be6874f47f7" /><Relationship Type="http://schemas.openxmlformats.org/officeDocument/2006/relationships/footer" Target="/word/footer1.xml" Id="R510563cf38f84655" /></Relationships>
</file>