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2d8eb7b38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b29f35886406f"/>
      <w:footerReference xmlns:r="http://schemas.openxmlformats.org/officeDocument/2006/relationships" w:type="default" r:id="Rbea5210f860b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b29f35886406f" /><Relationship Type="http://schemas.openxmlformats.org/officeDocument/2006/relationships/footer" Target="/word/footer1.xml" Id="Rbea5210f860b48ef" /></Relationships>
</file>