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67c99dd08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764592eafb44cd"/>
      <w:footerReference xmlns:r="http://schemas.openxmlformats.org/officeDocument/2006/relationships" w:type="default" r:id="R118851e3f6bf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FOOD AS   ·   Org.nr 993 287 652   ·   Grønland Basar, Tøyengata 2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64592eafb44cd" /><Relationship Type="http://schemas.openxmlformats.org/officeDocument/2006/relationships/footer" Target="/word/footer1.xml" Id="R118851e3f6bf4a9c" /></Relationships>
</file>