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38f616823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MC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MC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cc2952751408d"/>
      <w:footerReference xmlns:r="http://schemas.openxmlformats.org/officeDocument/2006/relationships" w:type="default" r:id="R38ff6f21e5af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MC   ·   Org.nr 993 294 136   ·   Nesset   ·   7270 DYRVIK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MC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cc2952751408d" /><Relationship Type="http://schemas.openxmlformats.org/officeDocument/2006/relationships/footer" Target="/word/footer1.xml" Id="R38ff6f21e5af4971" /></Relationships>
</file>