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1cd20244c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FOLLDAL ARBEIDERPARTI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51241a034dcc485a"/>
      <w:footerReference xmlns:r="http://schemas.openxmlformats.org/officeDocument/2006/relationships" w:type="default" r:id="Rc812ea1b8425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41a034dcc485a" /><Relationship Type="http://schemas.openxmlformats.org/officeDocument/2006/relationships/footer" Target="/word/footer1.xml" Id="Rc812ea1b84254a90" /></Relationships>
</file>