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845c2d75649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BULL BROTHERS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79003bc2b4bc4f1f"/>
      <w:footerReference xmlns:r="http://schemas.openxmlformats.org/officeDocument/2006/relationships" w:type="default" r:id="R6fe61e387382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03bc2b4bc4f1f" /><Relationship Type="http://schemas.openxmlformats.org/officeDocument/2006/relationships/footer" Target="/word/footer1.xml" Id="R6fe61e3873824412" /></Relationships>
</file>