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9af271477f43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BULL BROTHERS HOLDING AS</w:t>
      </w:r>
    </w:p>
    <w:sectPr>
      <w:headerReference xmlns:r="http://schemas.openxmlformats.org/officeDocument/2006/relationships" w:type="default" r:id="Re038513a9a944d7a"/>
      <w:footerReference xmlns:r="http://schemas.openxmlformats.org/officeDocument/2006/relationships" w:type="default" r:id="R218d3b4a8da84e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BULL BROTHERS HOLDING AS   ·   Org.nr 993 377 791   ·   c/o Rishaug, Ekebergveien 254D   ·   1166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BULL BROTHERS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38513a9a944d7a" /><Relationship Type="http://schemas.openxmlformats.org/officeDocument/2006/relationships/footer" Target="/word/footer1.xml" Id="R218d3b4a8da84e46" /></Relationships>
</file>