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16021bd9764b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ELISABETH KERSBERGEN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ELISABETH KERSBERGEN INVEST AS</w:t>
      </w:r>
    </w:p>
    <w:sectPr>
      <w:headerReference xmlns:r="http://schemas.openxmlformats.org/officeDocument/2006/relationships" w:type="default" r:id="R960759956a8342c4"/>
      <w:footerReference xmlns:r="http://schemas.openxmlformats.org/officeDocument/2006/relationships" w:type="default" r:id="R8e4561bb859a43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ELISABETH KERSBERGEN INVEST AS   ·   Org.nr 993 394 386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ELISABETH 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759956a8342c4" /><Relationship Type="http://schemas.openxmlformats.org/officeDocument/2006/relationships/footer" Target="/word/footer1.xml" Id="R8e4561bb859a435b" /></Relationships>
</file>