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0bf4a1fcf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METRO TRAFIKKSKOLE GRORUDDALEN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4f351b0ac56a4c8b"/>
      <w:footerReference xmlns:r="http://schemas.openxmlformats.org/officeDocument/2006/relationships" w:type="default" r:id="R7113ce6e540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51b0ac56a4c8b" /><Relationship Type="http://schemas.openxmlformats.org/officeDocument/2006/relationships/footer" Target="/word/footer1.xml" Id="R7113ce6e54064675" /></Relationships>
</file>