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c70bfdac6a49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 BAKØY HOLDING AS</w:t>
      </w:r>
    </w:p>
    <w:sectPr>
      <w:headerReference xmlns:r="http://schemas.openxmlformats.org/officeDocument/2006/relationships" w:type="default" r:id="R7904102dc2a341f6"/>
      <w:footerReference xmlns:r="http://schemas.openxmlformats.org/officeDocument/2006/relationships" w:type="default" r:id="R24d75ac5e9ef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BAKØY HOLDING AS   ·   Org.nr 993 433 411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BAKØY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4102dc2a341f6" /><Relationship Type="http://schemas.openxmlformats.org/officeDocument/2006/relationships/footer" Target="/word/footer1.xml" Id="R24d75ac5e9ef4ad3" /></Relationships>
</file>