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5d90376b0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FINSTAD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FINSTAD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fd21da1204a7e"/>
      <w:footerReference xmlns:r="http://schemas.openxmlformats.org/officeDocument/2006/relationships" w:type="default" r:id="R2c83a3604e6e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FYSIOTERAPI AS   ·   Org.nr 993 434 124   ·   Brennstadmoen 6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fd21da1204a7e" /><Relationship Type="http://schemas.openxmlformats.org/officeDocument/2006/relationships/footer" Target="/word/footer1.xml" Id="R2c83a3604e6e4f04" /></Relationships>
</file>