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fa795ac15043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V. KOPPANG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V. KOPPANG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8822f416114478"/>
      <w:footerReference xmlns:r="http://schemas.openxmlformats.org/officeDocument/2006/relationships" w:type="default" r:id="R9524d58292424c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V. KOPPANG AS   ·   Org.nr 993 435 384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V. KOPPANG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8822f416114478" /><Relationship Type="http://schemas.openxmlformats.org/officeDocument/2006/relationships/footer" Target="/word/footer1.xml" Id="R9524d58292424c72" /></Relationships>
</file>