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109770d4c747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CORPO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db831d3f1944416"/>
      <w:footerReference xmlns:r="http://schemas.openxmlformats.org/officeDocument/2006/relationships" w:type="default" r:id="R20c9fffd4ea947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CORPO AS   ·   Org.nr 993 468 665   ·   Håkon den gamles gate 5   ·   9008 TROMSØ   ·   Tlf. 77 66 20 90   ·   inge@corpo.no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CORPO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b831d3f1944416" /><Relationship Type="http://schemas.openxmlformats.org/officeDocument/2006/relationships/footer" Target="/word/footer1.xml" Id="R20c9fffd4ea94715" /></Relationships>
</file>