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6664f8c8c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CORPO AS</w:t>
      </w:r>
    </w:p>
    <w:sectPr>
      <w:headerReference xmlns:r="http://schemas.openxmlformats.org/officeDocument/2006/relationships" w:type="default" r:id="R8ef4dab2f2fa4978"/>
      <w:footerReference xmlns:r="http://schemas.openxmlformats.org/officeDocument/2006/relationships" w:type="default" r:id="R4cc266869eef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CORPO AS   ·   Org.nr 993 468 665   ·   Håkon den gamles gate 5   ·   9008 TROMSØ   ·   Tlf. 77 66 20 90   ·   inge@corpo.no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4dab2f2fa4978" /><Relationship Type="http://schemas.openxmlformats.org/officeDocument/2006/relationships/footer" Target="/word/footer1.xml" Id="R4cc266869eef4d10" /></Relationships>
</file>