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dda4996f1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STENERUD HOLDING AS</w:t>
      </w:r>
    </w:p>
    <w:sectPr>
      <w:headerReference xmlns:r="http://schemas.openxmlformats.org/officeDocument/2006/relationships" w:type="default" r:id="R9745479e1ae64d29"/>
      <w:footerReference xmlns:r="http://schemas.openxmlformats.org/officeDocument/2006/relationships" w:type="default" r:id="Re1ed314b33d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5479e1ae64d29" /><Relationship Type="http://schemas.openxmlformats.org/officeDocument/2006/relationships/footer" Target="/word/footer1.xml" Id="Re1ed314b33d8491c" /></Relationships>
</file>