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564e3f83a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STENERUD HOLDING AS</w:t>
      </w:r>
    </w:p>
    <w:sectPr>
      <w:headerReference xmlns:r="http://schemas.openxmlformats.org/officeDocument/2006/relationships" w:type="default" r:id="R2d7e8061543f4305"/>
      <w:footerReference xmlns:r="http://schemas.openxmlformats.org/officeDocument/2006/relationships" w:type="default" r:id="Rde447cec8ec0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STENERUD HOLDING AS   ·   Org.nr 993 469 440   ·   Raumavegen 43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e8061543f4305" /><Relationship Type="http://schemas.openxmlformats.org/officeDocument/2006/relationships/footer" Target="/word/footer1.xml" Id="Rde447cec8ec0482e" /></Relationships>
</file>