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34f53d31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STENERUD HOLDING AS</w:t>
      </w:r>
    </w:p>
    <w:sectPr>
      <w:headerReference xmlns:r="http://schemas.openxmlformats.org/officeDocument/2006/relationships" w:type="default" r:id="R52c314c3a7574148"/>
      <w:footerReference xmlns:r="http://schemas.openxmlformats.org/officeDocument/2006/relationships" w:type="default" r:id="R1b6576ea5073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STENERUD HOLDING AS   ·   Org.nr 993 469 440   ·   Raumavegen 43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314c3a7574148" /><Relationship Type="http://schemas.openxmlformats.org/officeDocument/2006/relationships/footer" Target="/word/footer1.xml" Id="R1b6576ea50734ec7" /></Relationships>
</file>