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2ff239923940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ALLESHELSE KATRINE KLEVEN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Drøbak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Drøbak,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ALLESHELSE KATRINE KLEVEN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0d16f0155804d21"/>
      <w:footerReference xmlns:r="http://schemas.openxmlformats.org/officeDocument/2006/relationships" w:type="default" r:id="Rc9454e940de94a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ALLESHELSE KATRINE KLEVEN   ·   Org.nr 993 489 549   ·   Tussefaret 22   ·   1446 DRØBAK   ·   katrine@groovy.no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ALLESHELSE KATRINE KLEVEN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d16f0155804d21" /><Relationship Type="http://schemas.openxmlformats.org/officeDocument/2006/relationships/footer" Target="/word/footer1.xml" Id="Rc9454e940de94a14" /></Relationships>
</file>