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183aedccc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ADVOKATFIRMAET HVIDSTEN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ADVOKATFIRMAET HVIDSTEN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84095cfcab426d"/>
      <w:footerReference xmlns:r="http://schemas.openxmlformats.org/officeDocument/2006/relationships" w:type="default" r:id="Rbc497459e7fe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4095cfcab426d" /><Relationship Type="http://schemas.openxmlformats.org/officeDocument/2006/relationships/footer" Target="/word/footer1.xml" Id="Rbc497459e7fe4bc3" /></Relationships>
</file>