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5a1f81777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HOPSTAD &amp; JENSEN MUR OG FLIS AS</w:t>
      </w:r>
    </w:p>
    <w:sectPr>
      <w:headerReference xmlns:r="http://schemas.openxmlformats.org/officeDocument/2006/relationships" w:type="default" r:id="Rb66b1a617fc7498f"/>
      <w:footerReference xmlns:r="http://schemas.openxmlformats.org/officeDocument/2006/relationships" w:type="default" r:id="R509b67a87b66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HOPSTAD &amp; JENSEN MUR OG FLIS AS   ·   Org.nr 993 572 780   ·   Gråterudveien 20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HOPSTAD &amp; JENSEN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b1a617fc7498f" /><Relationship Type="http://schemas.openxmlformats.org/officeDocument/2006/relationships/footer" Target="/word/footer1.xml" Id="R509b67a87b6647df" /></Relationships>
</file>