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cefa21089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BRENNERIVEIEN 5 AS.</w:t>
      </w:r>
    </w:p>
    <w:sectPr>
      <w:headerReference xmlns:r="http://schemas.openxmlformats.org/officeDocument/2006/relationships" w:type="default" r:id="R2b8e45d690e84c0c"/>
      <w:footerReference xmlns:r="http://schemas.openxmlformats.org/officeDocument/2006/relationships" w:type="default" r:id="R948dda470d8a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BRENNERIVEIEN 5 AS   ·   Org.nr 993 637 726   ·   Smeltedigelen 1   ·   0195 OSLO   ·   Tlf. 23 22 29 00   ·   post@spabo.no   ·   www.spabo.no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BRENNERIVEIEN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e45d690e84c0c" /><Relationship Type="http://schemas.openxmlformats.org/officeDocument/2006/relationships/footer" Target="/word/footer1.xml" Id="R948dda470d8a4674" /></Relationships>
</file>