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6d388887d45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BRENNERIVEIEN 5 AS</w:t>
      </w:r>
    </w:p>
    <w:sectPr>
      <w:headerReference xmlns:r="http://schemas.openxmlformats.org/officeDocument/2006/relationships" w:type="default" r:id="R9e23442aa4f74265"/>
      <w:footerReference xmlns:r="http://schemas.openxmlformats.org/officeDocument/2006/relationships" w:type="default" r:id="Re02931a2f199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BRENNERIVEIEN 5 AS   ·   Org.nr 993 637 726   ·   Smeltedigelen 1   ·   0195 OSLO   ·   Tlf. 23 22 29 00   ·   post@spabo.no   ·   www.spabo.no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BRENNERIVEIEN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3442aa4f74265" /><Relationship Type="http://schemas.openxmlformats.org/officeDocument/2006/relationships/footer" Target="/word/footer1.xml" Id="Re02931a2f1994529" /></Relationships>
</file>