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80017c2dd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JOHAN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ce4bcefa81fa41b2"/>
      <w:footerReference xmlns:r="http://schemas.openxmlformats.org/officeDocument/2006/relationships" w:type="default" r:id="Re550bc4c80cd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bcefa81fa41b2" /><Relationship Type="http://schemas.openxmlformats.org/officeDocument/2006/relationships/footer" Target="/word/footer1.xml" Id="Re550bc4c80cd46e7" /></Relationships>
</file>