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09338e1e5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TILVEKST AS</w:t>
      </w:r>
    </w:p>
    <w:sectPr>
      <w:headerReference xmlns:r="http://schemas.openxmlformats.org/officeDocument/2006/relationships" w:type="default" r:id="Red2b0d99858c42a1"/>
      <w:footerReference xmlns:r="http://schemas.openxmlformats.org/officeDocument/2006/relationships" w:type="default" r:id="R36f09653cdc5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TILVEKST AS   ·   Org.nr 993 880 639   ·   Rykkinnveien 48   ·   1349 RYKKINN   ·   ka-even@online.no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TILVEKST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b0d99858c42a1" /><Relationship Type="http://schemas.openxmlformats.org/officeDocument/2006/relationships/footer" Target="/word/footer1.xml" Id="R36f09653cdc549a7" /></Relationships>
</file>