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62d67d2e2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02fb50cfe21640fb"/>
      <w:footerReference xmlns:r="http://schemas.openxmlformats.org/officeDocument/2006/relationships" w:type="default" r:id="Ra51be5615ab4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b50cfe21640fb" /><Relationship Type="http://schemas.openxmlformats.org/officeDocument/2006/relationships/footer" Target="/word/footer1.xml" Id="Ra51be5615ab4467d" /></Relationships>
</file>