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923b1e5824b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 SYLLIAAS</w:t>
      </w:r>
    </w:p>
    <w:sectPr>
      <w:headerReference xmlns:r="http://schemas.openxmlformats.org/officeDocument/2006/relationships" w:type="default" r:id="R1ea027370a234a07"/>
      <w:footerReference xmlns:r="http://schemas.openxmlformats.org/officeDocument/2006/relationships" w:type="default" r:id="R0a6061eafc0d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SYLLIAAS   ·   Org.nr 994 043 021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SYLLIAAS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027370a234a07" /><Relationship Type="http://schemas.openxmlformats.org/officeDocument/2006/relationships/footer" Target="/word/footer1.xml" Id="R0a6061eafc0d47cf" /></Relationships>
</file>