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cad50e39e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TORSTEIN KROGSTAD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TORSTEIN KROGSTAD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4e0f1380641c3"/>
      <w:footerReference xmlns:r="http://schemas.openxmlformats.org/officeDocument/2006/relationships" w:type="default" r:id="R18a27bf9393b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TORSTEIN KROGSTAD AS   ·   Org.nr 994 045 946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TORSTEIN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4e0f1380641c3" /><Relationship Type="http://schemas.openxmlformats.org/officeDocument/2006/relationships/footer" Target="/word/footer1.xml" Id="R18a27bf9393b4871" /></Relationships>
</file>