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6a5f01519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1c92fb9634f53"/>
      <w:footerReference xmlns:r="http://schemas.openxmlformats.org/officeDocument/2006/relationships" w:type="default" r:id="R95dda2807925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BVS INVEST AS   ·   Org.nr 994 096 591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1c92fb9634f53" /><Relationship Type="http://schemas.openxmlformats.org/officeDocument/2006/relationships/footer" Target="/word/footer1.xml" Id="R95dda2807925433f" /></Relationships>
</file>