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e03c770e3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POB GRUPPEN AS</w:t>
      </w:r>
    </w:p>
    <w:sectPr>
      <w:headerReference xmlns:r="http://schemas.openxmlformats.org/officeDocument/2006/relationships" w:type="default" r:id="Re8de35dbeb5d420f"/>
      <w:footerReference xmlns:r="http://schemas.openxmlformats.org/officeDocument/2006/relationships" w:type="default" r:id="Rf5cdc8da94ca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POB GRUPPEN AS   ·   Org.nr 994 110 160   ·   Vebjørns vei 5   ·   3414 LIERSTRANDA   ·   Tlf. 32 22 67 00   ·   www.pob.no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e35dbeb5d420f" /><Relationship Type="http://schemas.openxmlformats.org/officeDocument/2006/relationships/footer" Target="/word/footer1.xml" Id="Rf5cdc8da94ca4994" /></Relationships>
</file>