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307913ce7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296c6ecae41cf"/>
      <w:footerReference xmlns:r="http://schemas.openxmlformats.org/officeDocument/2006/relationships" w:type="default" r:id="R589ffb1dd719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296c6ecae41cf" /><Relationship Type="http://schemas.openxmlformats.org/officeDocument/2006/relationships/footer" Target="/word/footer1.xml" Id="R589ffb1dd7194046" /></Relationships>
</file>