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316f64080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GST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GST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e4ae4e01549fa"/>
      <w:footerReference xmlns:r="http://schemas.openxmlformats.org/officeDocument/2006/relationships" w:type="default" r:id="R444773afef23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e4ae4e01549fa" /><Relationship Type="http://schemas.openxmlformats.org/officeDocument/2006/relationships/footer" Target="/word/footer1.xml" Id="R444773afef234061" /></Relationships>
</file>