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8fd5b79fa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EIENDOMSINVESTOR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EIENDOMSINVESTOR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0bc2a298404d98"/>
      <w:footerReference xmlns:r="http://schemas.openxmlformats.org/officeDocument/2006/relationships" w:type="default" r:id="R26ebcb0a1acf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EIENDOMSINVESTOR MANAGEMENT AS   ·   Org.nr 994 246 607   ·   Olav Brunborgs vei 6   ·   1396 BILLINGSTAD   ·   enh@eiendomsinvestor.no   ·   www.eiendomsinvestor.no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EIENDOMSINVESTOR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bc2a298404d98" /><Relationship Type="http://schemas.openxmlformats.org/officeDocument/2006/relationships/footer" Target="/word/footer1.xml" Id="R26ebcb0a1acf45c1" /></Relationships>
</file>