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0bd3ed1e5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O ONE AS</w:t>
      </w:r>
    </w:p>
    <w:sectPr>
      <w:headerReference xmlns:r="http://schemas.openxmlformats.org/officeDocument/2006/relationships" w:type="default" r:id="Rb4fd2c2a818c41a9"/>
      <w:footerReference xmlns:r="http://schemas.openxmlformats.org/officeDocument/2006/relationships" w:type="default" r:id="R5657ea977317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O ONE AS   ·   Org.nr 994 254 391   ·   Jernbanegata 15, Sentrumsgården   ·   7650 VERDAL   ·   Tlf. 74 04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O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d2c2a818c41a9" /><Relationship Type="http://schemas.openxmlformats.org/officeDocument/2006/relationships/footer" Target="/word/footer1.xml" Id="R5657ea977317454e" /></Relationships>
</file>