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8d2621892447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Tromsdalen,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TRYGG-ØKONOMI AS</w:t>
      </w:r>
    </w:p>
    <w:sectPr>
      <w:headerReference xmlns:r="http://schemas.openxmlformats.org/officeDocument/2006/relationships" w:type="default" r:id="Rb6130874095a43ad"/>
      <w:footerReference xmlns:r="http://schemas.openxmlformats.org/officeDocument/2006/relationships" w:type="default" r:id="R94269979b81045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TRYGG-ØKONOMI AS   ·   Org.nr 994 260 537   ·   Solstrandvegen 19   ·   9020 TROMSDALEN   ·   Tlf. 77 67 22 21   ·   post@trygg-okonomi.no   ·   www.trygg-okonomi.no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TRYGG-ØKONOMI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130874095a43ad" /><Relationship Type="http://schemas.openxmlformats.org/officeDocument/2006/relationships/footer" Target="/word/footer1.xml" Id="R94269979b810455b" /></Relationships>
</file>