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92522b80e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TRYGG-ØKONOMI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TRYGG-ØKONOMI AS</w:t>
      </w:r>
    </w:p>
    <w:sectPr>
      <w:headerReference xmlns:r="http://schemas.openxmlformats.org/officeDocument/2006/relationships" w:type="default" r:id="R978388a1f3014349"/>
      <w:footerReference xmlns:r="http://schemas.openxmlformats.org/officeDocument/2006/relationships" w:type="default" r:id="Rd00d51c284bc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TRYGG-ØKONOMI AS   ·   Org.nr 994 260 537   ·   Solstrandvegen 19   ·   9020 TROMSDALEN   ·   Tlf. 77 67 22 21   ·   post@trygg-okonomi.no   ·   www.trygg-okonomi.no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TRYGG-ØKONOMI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388a1f3014349" /><Relationship Type="http://schemas.openxmlformats.org/officeDocument/2006/relationships/footer" Target="/word/footer1.xml" Id="Rd00d51c284bc49ee" /></Relationships>
</file>