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6198dc4de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BETONGENTREPRENØR ARNE-OLAV TVEIT AS</w:t>
      </w:r>
    </w:p>
    <w:sectPr>
      <w:headerReference xmlns:r="http://schemas.openxmlformats.org/officeDocument/2006/relationships" w:type="default" r:id="R717ed02c46d04331"/>
      <w:footerReference xmlns:r="http://schemas.openxmlformats.org/officeDocument/2006/relationships" w:type="default" r:id="R394c48fe90b0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ed02c46d04331" /><Relationship Type="http://schemas.openxmlformats.org/officeDocument/2006/relationships/footer" Target="/word/footer1.xml" Id="R394c48fe90b04e75" /></Relationships>
</file>