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4a89498d348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NORA'S 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NORA'S 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e4565870e54cd5"/>
      <w:footerReference xmlns:r="http://schemas.openxmlformats.org/officeDocument/2006/relationships" w:type="default" r:id="R1f430a29e3ef47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NORA'S SKO AS   ·   Org.nr 994 330 438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NORA'S 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e4565870e54cd5" /><Relationship Type="http://schemas.openxmlformats.org/officeDocument/2006/relationships/footer" Target="/word/footer1.xml" Id="R1f430a29e3ef47f0" /></Relationships>
</file>