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55b3be2f14d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DYRENES STORSENTER Cecilie Tidemand Ruud Askvig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DYRENES STORSENTER Cecilie Tidemand Ruud Askvig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08c0e574a947ac"/>
      <w:footerReference xmlns:r="http://schemas.openxmlformats.org/officeDocument/2006/relationships" w:type="default" r:id="R9ea9154ece09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DYRENES STORSENTER Cecilie Tidemand Ruud Askvig   ·   Org.nr 994 363 085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DYRENES STORSENTER Cecilie Tidemand Ruud Askvig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8c0e574a947ac" /><Relationship Type="http://schemas.openxmlformats.org/officeDocument/2006/relationships/footer" Target="/word/footer1.xml" Id="R9ea9154ece094e1a" /></Relationships>
</file>