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d51c1a31543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TRIPPEL REGNSKAP AS</w:t>
      </w:r>
    </w:p>
    <w:sectPr>
      <w:headerReference xmlns:r="http://schemas.openxmlformats.org/officeDocument/2006/relationships" w:type="default" r:id="Rfd420af2e33e4640"/>
      <w:footerReference xmlns:r="http://schemas.openxmlformats.org/officeDocument/2006/relationships" w:type="default" r:id="Rdaa15ebafc35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 REGNSKAP AS   ·   Org.nr 994 457 152   ·   Minde allé 48   ·   5068 BERGEN   ·   post@trippelregnskap.no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20af2e33e4640" /><Relationship Type="http://schemas.openxmlformats.org/officeDocument/2006/relationships/footer" Target="/word/footer1.xml" Id="Rdaa15ebafc354504" /></Relationships>
</file>