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1a688bed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1 NORGE AS</w:t>
      </w:r>
    </w:p>
    <w:sectPr>
      <w:headerReference xmlns:r="http://schemas.openxmlformats.org/officeDocument/2006/relationships" w:type="default" r:id="R964eea3eb6674dd2"/>
      <w:footerReference xmlns:r="http://schemas.openxmlformats.org/officeDocument/2006/relationships" w:type="default" r:id="R029241c85983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eea3eb6674dd2" /><Relationship Type="http://schemas.openxmlformats.org/officeDocument/2006/relationships/footer" Target="/word/footer1.xml" Id="R029241c859834529" /></Relationships>
</file>