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4455cbd94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SAFE ACCOUNTING Khuram Shazad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SAFE ACCOUNTING Khuram Shazad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b14c706c1b4ab2"/>
      <w:footerReference xmlns:r="http://schemas.openxmlformats.org/officeDocument/2006/relationships" w:type="default" r:id="R1387ac580d04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ACCOUNTING Khuram Shazad   ·   Org.nr 994 469 665   ·   Gamle Leirdals vei 16   ·   1081 OSLO   ·   Tlf. 21 39 44 45   ·   www.safeaccounting.no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 ACCOUNTING Khuram Shazad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14c706c1b4ab2" /><Relationship Type="http://schemas.openxmlformats.org/officeDocument/2006/relationships/footer" Target="/word/footer1.xml" Id="R1387ac580d0445e4" /></Relationships>
</file>